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99" w:rsidRDefault="00BA2DD3">
      <w:pPr>
        <w:adjustRightInd w:val="0"/>
        <w:snapToGrid w:val="0"/>
        <w:rPr>
          <w:szCs w:val="32"/>
        </w:rPr>
      </w:pPr>
      <w:r>
        <w:rPr>
          <w:rFonts w:ascii="黑体" w:eastAsia="黑体" w:hAnsi="黑体"/>
          <w:szCs w:val="32"/>
        </w:rPr>
        <w:t>附件1</w:t>
      </w:r>
    </w:p>
    <w:p w:rsidR="00C56599" w:rsidRDefault="00C56599">
      <w:pPr>
        <w:adjustRightInd w:val="0"/>
        <w:snapToGrid w:val="0"/>
        <w:spacing w:line="408" w:lineRule="auto"/>
        <w:rPr>
          <w:rFonts w:ascii="黑体" w:eastAsia="黑体" w:hAnsi="黑体"/>
          <w:szCs w:val="32"/>
        </w:rPr>
      </w:pPr>
    </w:p>
    <w:p w:rsidR="00C56599" w:rsidRDefault="00BA2D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599" w:rsidRDefault="00C56599">
      <w:pPr>
        <w:adjustRightInd w:val="0"/>
        <w:snapToGrid w:val="0"/>
        <w:spacing w:line="408" w:lineRule="auto"/>
        <w:rPr>
          <w:rFonts w:ascii="黑体" w:eastAsia="黑体" w:hAnsi="黑体"/>
          <w:szCs w:val="32"/>
        </w:rPr>
      </w:pPr>
    </w:p>
    <w:p w:rsidR="00C56599" w:rsidRDefault="00BA2DD3" w:rsidP="00E54EB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56599">
        <w:trPr>
          <w:trHeight w:val="680"/>
        </w:trPr>
        <w:tc>
          <w:tcPr>
            <w:tcW w:w="1771" w:type="dxa"/>
            <w:vAlign w:val="center"/>
          </w:tcPr>
          <w:p w:rsidR="00C56599" w:rsidRDefault="00BA2DD3" w:rsidP="00BA2DD3">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599" w:rsidRPr="00E54EB5" w:rsidRDefault="00E54EB5">
            <w:pPr>
              <w:adjustRightInd w:val="0"/>
              <w:snapToGrid w:val="0"/>
              <w:jc w:val="center"/>
              <w:rPr>
                <w:rFonts w:ascii="宋体" w:eastAsia="宋体" w:hAnsi="宋体"/>
                <w:b/>
                <w:bCs/>
                <w:sz w:val="21"/>
                <w:szCs w:val="21"/>
              </w:rPr>
            </w:pPr>
            <w:r w:rsidRPr="00E54EB5">
              <w:rPr>
                <w:rFonts w:ascii="宋体" w:eastAsia="宋体" w:hAnsi="宋体" w:hint="eastAsia"/>
                <w:b/>
                <w:bCs/>
                <w:sz w:val="21"/>
                <w:szCs w:val="21"/>
              </w:rPr>
              <w:t>开平市苍城镇浩楠密封件厂年产汽车用橡胶配件2000吨建设项目</w:t>
            </w:r>
          </w:p>
        </w:tc>
      </w:tr>
      <w:tr w:rsidR="00C56599">
        <w:trPr>
          <w:trHeight w:val="680"/>
        </w:trPr>
        <w:tc>
          <w:tcPr>
            <w:tcW w:w="9060" w:type="dxa"/>
            <w:gridSpan w:val="3"/>
            <w:vAlign w:val="center"/>
          </w:tcPr>
          <w:p w:rsidR="00C56599" w:rsidRDefault="00BA2DD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599">
        <w:trPr>
          <w:trHeight w:val="8601"/>
        </w:trPr>
        <w:tc>
          <w:tcPr>
            <w:tcW w:w="1771" w:type="dxa"/>
            <w:vAlign w:val="center"/>
          </w:tcPr>
          <w:p w:rsidR="00C56599" w:rsidRDefault="00BA2DD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BA2DD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599">
        <w:trPr>
          <w:trHeight w:val="680"/>
        </w:trPr>
        <w:tc>
          <w:tcPr>
            <w:tcW w:w="9060" w:type="dxa"/>
            <w:gridSpan w:val="3"/>
            <w:vAlign w:val="center"/>
          </w:tcPr>
          <w:p w:rsidR="00C56599" w:rsidRDefault="00BA2DD3">
            <w:pPr>
              <w:adjustRightInd w:val="0"/>
              <w:snapToGrid w:val="0"/>
              <w:rPr>
                <w:rFonts w:ascii="黑体" w:eastAsia="黑体" w:hAnsi="黑体"/>
                <w:sz w:val="21"/>
                <w:szCs w:val="21"/>
              </w:rPr>
            </w:pPr>
            <w:r>
              <w:rPr>
                <w:rFonts w:ascii="黑体" w:eastAsia="黑体" w:hAnsi="黑体"/>
                <w:sz w:val="21"/>
                <w:szCs w:val="21"/>
              </w:rPr>
              <w:t>二、本页为公众信息</w:t>
            </w:r>
          </w:p>
        </w:tc>
      </w:tr>
      <w:tr w:rsidR="00C56599">
        <w:trPr>
          <w:trHeight w:val="680"/>
        </w:trPr>
        <w:tc>
          <w:tcPr>
            <w:tcW w:w="9060" w:type="dxa"/>
            <w:gridSpan w:val="3"/>
            <w:vAlign w:val="center"/>
          </w:tcPr>
          <w:p w:rsidR="00C56599" w:rsidRDefault="00BA2DD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56599">
        <w:trPr>
          <w:trHeight w:val="68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56599" w:rsidRDefault="00C56599">
            <w:pPr>
              <w:adjustRightInd w:val="0"/>
              <w:snapToGrid w:val="0"/>
              <w:rPr>
                <w:rFonts w:ascii="宋体" w:eastAsia="宋体" w:hAnsi="宋体"/>
                <w:sz w:val="21"/>
                <w:szCs w:val="21"/>
              </w:rPr>
            </w:pPr>
          </w:p>
        </w:tc>
      </w:tr>
      <w:tr w:rsidR="00C56599">
        <w:trPr>
          <w:trHeight w:val="68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599" w:rsidRDefault="00C56599">
            <w:pPr>
              <w:adjustRightInd w:val="0"/>
              <w:snapToGrid w:val="0"/>
              <w:rPr>
                <w:rFonts w:ascii="宋体" w:eastAsia="宋体" w:hAnsi="宋体"/>
                <w:sz w:val="21"/>
                <w:szCs w:val="21"/>
              </w:rPr>
            </w:pPr>
          </w:p>
        </w:tc>
      </w:tr>
      <w:tr w:rsidR="00C56599">
        <w:trPr>
          <w:trHeight w:val="97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599" w:rsidRDefault="00BA2DD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599" w:rsidRDefault="00C56599">
            <w:pPr>
              <w:adjustRightInd w:val="0"/>
              <w:snapToGrid w:val="0"/>
              <w:rPr>
                <w:rFonts w:ascii="宋体" w:eastAsia="宋体" w:hAnsi="宋体"/>
                <w:sz w:val="21"/>
                <w:szCs w:val="21"/>
              </w:rPr>
            </w:pPr>
          </w:p>
        </w:tc>
      </w:tr>
      <w:tr w:rsidR="00C56599" w:rsidTr="00BA2DD3">
        <w:trPr>
          <w:trHeight w:val="1181"/>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599" w:rsidRDefault="00BA2DD3" w:rsidP="00BA2DD3">
            <w:pPr>
              <w:adjustRightInd w:val="0"/>
              <w:snapToGrid w:val="0"/>
              <w:spacing w:line="360"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56599">
        <w:trPr>
          <w:trHeight w:val="1487"/>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599" w:rsidRDefault="00BA2DD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BA2DD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599">
        <w:trPr>
          <w:trHeight w:val="680"/>
        </w:trPr>
        <w:tc>
          <w:tcPr>
            <w:tcW w:w="9060" w:type="dxa"/>
            <w:gridSpan w:val="3"/>
            <w:vAlign w:val="center"/>
          </w:tcPr>
          <w:p w:rsidR="00C56599" w:rsidRDefault="00BA2DD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599" w:rsidTr="00BA2DD3">
        <w:trPr>
          <w:trHeight w:val="814"/>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599" w:rsidRDefault="00C56599">
            <w:pPr>
              <w:adjustRightInd w:val="0"/>
              <w:snapToGrid w:val="0"/>
              <w:rPr>
                <w:rFonts w:ascii="宋体" w:eastAsia="宋体" w:hAnsi="宋体"/>
                <w:b/>
                <w:bCs/>
                <w:sz w:val="21"/>
                <w:szCs w:val="21"/>
              </w:rPr>
            </w:pPr>
          </w:p>
        </w:tc>
      </w:tr>
      <w:tr w:rsidR="00C56599" w:rsidTr="00BA2DD3">
        <w:trPr>
          <w:trHeight w:val="838"/>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599" w:rsidRDefault="00C56599">
            <w:pPr>
              <w:adjustRightInd w:val="0"/>
              <w:snapToGrid w:val="0"/>
              <w:rPr>
                <w:rFonts w:ascii="宋体" w:eastAsia="宋体" w:hAnsi="宋体"/>
                <w:b/>
                <w:bCs/>
                <w:sz w:val="21"/>
                <w:szCs w:val="21"/>
              </w:rPr>
            </w:pPr>
          </w:p>
        </w:tc>
      </w:tr>
      <w:tr w:rsidR="00C56599">
        <w:trPr>
          <w:trHeight w:val="1221"/>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599" w:rsidRDefault="00BA2DD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599" w:rsidRDefault="00C56599">
            <w:pPr>
              <w:adjustRightInd w:val="0"/>
              <w:snapToGrid w:val="0"/>
              <w:rPr>
                <w:rFonts w:ascii="宋体" w:eastAsia="宋体" w:hAnsi="宋体"/>
                <w:b/>
                <w:bCs/>
                <w:sz w:val="21"/>
                <w:szCs w:val="21"/>
              </w:rPr>
            </w:pPr>
          </w:p>
        </w:tc>
      </w:tr>
      <w:tr w:rsidR="00C56599" w:rsidTr="00BA2DD3">
        <w:trPr>
          <w:trHeight w:val="1602"/>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56599" w:rsidRDefault="00BA2DD3" w:rsidP="00BA2DD3">
            <w:pPr>
              <w:adjustRightInd w:val="0"/>
              <w:snapToGrid w:val="0"/>
              <w:spacing w:line="360" w:lineRule="auto"/>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C56599" w:rsidTr="00BA2DD3">
        <w:trPr>
          <w:trHeight w:val="2371"/>
        </w:trPr>
        <w:tc>
          <w:tcPr>
            <w:tcW w:w="9060" w:type="dxa"/>
            <w:gridSpan w:val="3"/>
            <w:vAlign w:val="center"/>
          </w:tcPr>
          <w:p w:rsidR="00C56599" w:rsidRDefault="00BA2DD3" w:rsidP="00E54EB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599" w:rsidRDefault="00C56599" w:rsidP="00BA2DD3">
      <w:bookmarkStart w:id="0" w:name="_GoBack"/>
      <w:bookmarkEnd w:id="0"/>
    </w:p>
    <w:sectPr w:rsidR="00C56599" w:rsidSect="00C565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394027"/>
    <w:rsid w:val="00BA2DD3"/>
    <w:rsid w:val="00C56599"/>
    <w:rsid w:val="00E54EB5"/>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5659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2018-10-24T02:14:00Z</dcterms:created>
  <dcterms:modified xsi:type="dcterms:W3CDTF">2019-07-16T03:59:00Z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