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eastAsiaTheme="majorEastAsia"/>
                <w:sz w:val="24"/>
                <w:szCs w:val="22"/>
              </w:rPr>
              <w:t>开平市志杰汽车零部件有限公司</w:t>
            </w:r>
            <w:r>
              <w:rPr>
                <w:rFonts w:hint="eastAsia" w:eastAsiaTheme="majorEastAsia"/>
                <w:sz w:val="24"/>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2650"/>
    <w:rsid w:val="000C1BA7"/>
    <w:rsid w:val="0045490E"/>
    <w:rsid w:val="004D7ECA"/>
    <w:rsid w:val="00500BE5"/>
    <w:rsid w:val="00651633"/>
    <w:rsid w:val="00B17403"/>
    <w:rsid w:val="00B5142A"/>
    <w:rsid w:val="00E066F4"/>
    <w:rsid w:val="04922A68"/>
    <w:rsid w:val="16DF6820"/>
    <w:rsid w:val="236D53E0"/>
    <w:rsid w:val="42431022"/>
    <w:rsid w:val="44EB321A"/>
    <w:rsid w:val="6D535020"/>
    <w:rsid w:val="7E6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90</Words>
  <Characters>516</Characters>
  <Lines>4</Lines>
  <Paragraphs>1</Paragraphs>
  <TotalTime>0</TotalTime>
  <ScaleCrop>false</ScaleCrop>
  <LinksUpToDate>false</LinksUpToDate>
  <CharactersWithSpaces>605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cp:lastPrinted>2019-05-27T07:01:00Z</cp:lastPrinted>
  <dcterms:modified xsi:type="dcterms:W3CDTF">2019-05-30T01:23:57Z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